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CD3" w:rsidRPr="00FF40EA" w:rsidRDefault="00822CD3" w:rsidP="00822CD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822CD3" w:rsidRPr="00FF40EA" w:rsidRDefault="00822CD3" w:rsidP="00822CD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822CD3" w:rsidRPr="00FF40EA" w:rsidRDefault="00822CD3" w:rsidP="00822CD3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822CD3" w:rsidRPr="00022BE4" w:rsidRDefault="00822CD3" w:rsidP="00822C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2CD3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822CD3">
        <w:rPr>
          <w:rFonts w:ascii="Times New Roman" w:hAnsi="Times New Roman" w:cs="Times New Roman"/>
          <w:b/>
          <w:sz w:val="24"/>
          <w:szCs w:val="24"/>
          <w:u w:val="single"/>
        </w:rPr>
        <w:t>1.В.</w:t>
      </w:r>
      <w:proofErr w:type="gramEnd"/>
      <w:r w:rsidRPr="00822CD3">
        <w:rPr>
          <w:rFonts w:ascii="Times New Roman" w:hAnsi="Times New Roman" w:cs="Times New Roman"/>
          <w:b/>
          <w:sz w:val="24"/>
          <w:szCs w:val="24"/>
          <w:u w:val="single"/>
        </w:rPr>
        <w:t>1.10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Ветеринарная санитария</w:t>
      </w:r>
      <w:r w:rsidRPr="00022BE4">
        <w:rPr>
          <w:rFonts w:ascii="Times New Roman" w:hAnsi="Times New Roman" w:cs="Times New Roman"/>
          <w:b/>
          <w:sz w:val="24"/>
          <w:szCs w:val="24"/>
        </w:rPr>
        <w:t>»</w:t>
      </w:r>
      <w:r w:rsidRPr="00022B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2CD3" w:rsidRPr="001C1167" w:rsidRDefault="00822CD3" w:rsidP="00822CD3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822CD3" w:rsidRPr="00FF40EA" w:rsidRDefault="00822CD3" w:rsidP="00822C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822CD3" w:rsidRPr="00FF40EA" w:rsidRDefault="00822CD3" w:rsidP="00822CD3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822CD3" w:rsidRPr="00FF40EA" w:rsidRDefault="00822CD3" w:rsidP="00822CD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22CD3" w:rsidRPr="00FF40EA" w:rsidRDefault="00822CD3" w:rsidP="00822CD3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822CD3" w:rsidRPr="00FF40EA" w:rsidRDefault="00822CD3" w:rsidP="00822CD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822CD3" w:rsidRPr="00FF40EA" w:rsidRDefault="00822CD3" w:rsidP="00822CD3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822CD3" w:rsidRPr="00FF40EA" w:rsidRDefault="00822CD3" w:rsidP="00822C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CD3" w:rsidRPr="00FF40EA" w:rsidRDefault="00822CD3" w:rsidP="00822CD3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822CD3" w:rsidRPr="00FF40EA" w:rsidRDefault="001C1167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22CD3" w:rsidRPr="00FF40EA" w:rsidRDefault="001C1167" w:rsidP="00822CD3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CD3" w:rsidRPr="00FF40EA" w:rsidRDefault="00822CD3" w:rsidP="00822CD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822CD3" w:rsidRPr="00FF40EA" w:rsidRDefault="00822CD3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822CD3" w:rsidRPr="00FF40EA" w:rsidRDefault="001C1167" w:rsidP="00822CD3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822CD3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822CD3" w:rsidRPr="00FF40EA" w:rsidRDefault="00822CD3" w:rsidP="00822CD3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822CD3" w:rsidRPr="00FF40EA" w:rsidRDefault="00822CD3" w:rsidP="00822CD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822CD3" w:rsidRPr="00FF40EA" w:rsidRDefault="00822CD3" w:rsidP="00822C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822CD3" w:rsidRPr="00FF40EA" w:rsidRDefault="00822CD3" w:rsidP="00822CD3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CD3" w:rsidRPr="00FF40EA" w:rsidRDefault="00822CD3" w:rsidP="00822CD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822CD3" w:rsidRPr="00FF40EA" w:rsidRDefault="00822CD3" w:rsidP="00822CD3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822CD3" w:rsidRPr="00FF40EA" w:rsidRDefault="00822CD3" w:rsidP="00822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822CD3" w:rsidRPr="00FF40EA" w:rsidRDefault="00822CD3" w:rsidP="00822CD3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2CD3" w:rsidRPr="00FF40EA" w:rsidRDefault="00822CD3" w:rsidP="00822CD3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822CD3" w:rsidRPr="00FF40EA" w:rsidRDefault="00822CD3" w:rsidP="00822CD3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822CD3" w:rsidRPr="00FF40EA" w:rsidRDefault="00822CD3" w:rsidP="00822CD3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22CD3" w:rsidRPr="00156075" w:rsidRDefault="00822CD3" w:rsidP="00822CD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22CD3" w:rsidRPr="00156075" w:rsidRDefault="00822CD3" w:rsidP="00822CD3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22CD3" w:rsidRPr="00FF40EA" w:rsidRDefault="00822CD3" w:rsidP="00822CD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822CD3" w:rsidRPr="008517E7" w:rsidRDefault="00822CD3" w:rsidP="00822CD3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t>1.</w:t>
      </w:r>
      <w:r w:rsidRPr="00822CD3">
        <w:rPr>
          <w:rFonts w:ascii="Times New Roman" w:hAnsi="Times New Roman" w:cs="Times New Roman"/>
          <w:sz w:val="24"/>
          <w:szCs w:val="24"/>
        </w:rPr>
        <w:t xml:space="preserve"> </w:t>
      </w:r>
      <w:r w:rsidRPr="008517E7">
        <w:rPr>
          <w:rFonts w:ascii="Times New Roman" w:hAnsi="Times New Roman" w:cs="Times New Roman"/>
          <w:sz w:val="24"/>
          <w:szCs w:val="24"/>
        </w:rPr>
        <w:t>Ветеринарная санитария [Текст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по спец. "Ветеринария", "Ветеринарно-санитарная экспертиза" и "Товароведение и экспертиза товаров" / А. А.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Сидорчук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 [и др.]. - СПб. : Издательство "Лань", 2011. - 368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822CD3" w:rsidRPr="008517E7" w:rsidRDefault="00822CD3" w:rsidP="00822CD3">
      <w:pPr>
        <w:jc w:val="both"/>
        <w:rPr>
          <w:rFonts w:ascii="Times New Roman" w:hAnsi="Times New Roman" w:cs="Times New Roman"/>
          <w:sz w:val="24"/>
          <w:szCs w:val="24"/>
        </w:rPr>
      </w:pPr>
      <w:r w:rsidRPr="008517E7">
        <w:rPr>
          <w:rFonts w:ascii="Times New Roman" w:hAnsi="Times New Roman" w:cs="Times New Roman"/>
          <w:sz w:val="24"/>
          <w:szCs w:val="24"/>
        </w:rPr>
        <w:lastRenderedPageBreak/>
        <w:t xml:space="preserve"> 2.</w:t>
      </w:r>
      <w:r w:rsidR="003B4A3B">
        <w:rPr>
          <w:rFonts w:ascii="Times New Roman" w:hAnsi="Times New Roman" w:cs="Times New Roman"/>
          <w:sz w:val="24"/>
          <w:szCs w:val="24"/>
        </w:rPr>
        <w:t>Ветеринарная санитария на транспорте</w:t>
      </w:r>
      <w:r w:rsidRPr="008517E7">
        <w:rPr>
          <w:rFonts w:ascii="Times New Roman" w:hAnsi="Times New Roman" w:cs="Times New Roman"/>
          <w:sz w:val="24"/>
          <w:szCs w:val="24"/>
        </w:rPr>
        <w:t xml:space="preserve"> [Текст] : учебное пособие / ред.: </w:t>
      </w:r>
      <w:r w:rsidR="003B4A3B">
        <w:rPr>
          <w:rFonts w:ascii="Times New Roman" w:hAnsi="Times New Roman" w:cs="Times New Roman"/>
          <w:sz w:val="24"/>
          <w:szCs w:val="24"/>
        </w:rPr>
        <w:t>О.И.Щербак,- СПб. : Лань, 2018. - 127</w:t>
      </w:r>
      <w:r w:rsidRPr="008517E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17E7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8517E7">
        <w:rPr>
          <w:rFonts w:ascii="Times New Roman" w:hAnsi="Times New Roman" w:cs="Times New Roman"/>
          <w:sz w:val="24"/>
          <w:szCs w:val="24"/>
        </w:rPr>
        <w:t xml:space="preserve"> ил. </w:t>
      </w:r>
    </w:p>
    <w:p w:rsidR="00822CD3" w:rsidRPr="003B4A3B" w:rsidRDefault="00822CD3" w:rsidP="00822CD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2CD3" w:rsidRPr="00156075" w:rsidRDefault="00822CD3" w:rsidP="00822CD3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0334EA" w:rsidRPr="00D52E84" w:rsidRDefault="00822CD3" w:rsidP="00033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="000334EA" w:rsidRPr="00D52E84">
        <w:rPr>
          <w:rFonts w:ascii="Times New Roman" w:hAnsi="Times New Roman" w:cs="Times New Roman"/>
          <w:sz w:val="24"/>
          <w:szCs w:val="24"/>
        </w:rPr>
        <w:t xml:space="preserve">Производственный ветеринарно-санитарный контроль в цехах 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мясокомбината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учебное пособие / И. Г. Серегин, Д. А. Васильев, Т. В. </w:t>
      </w:r>
      <w:proofErr w:type="spellStart"/>
      <w:r w:rsidR="000334EA" w:rsidRPr="00D52E84">
        <w:rPr>
          <w:rFonts w:ascii="Times New Roman" w:hAnsi="Times New Roman" w:cs="Times New Roman"/>
          <w:sz w:val="24"/>
          <w:szCs w:val="24"/>
        </w:rPr>
        <w:t>Курмакаева</w:t>
      </w:r>
      <w:proofErr w:type="spellEnd"/>
      <w:r w:rsidR="000334EA" w:rsidRPr="00D52E84">
        <w:rPr>
          <w:rFonts w:ascii="Times New Roman" w:hAnsi="Times New Roman" w:cs="Times New Roman"/>
          <w:sz w:val="24"/>
          <w:szCs w:val="24"/>
        </w:rPr>
        <w:t>, Д. В. Никитченко. – Санкт-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34EA" w:rsidRPr="00D52E84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, 2024. – 608 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заведений). – Режим доступа: по подписке. – URL: </w:t>
      </w:r>
      <w:hyperlink r:id="rId10" w:history="1">
        <w:r w:rsidR="000334EA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https://biblioclub.ru/index.php?page=book&amp;id=718332</w:t>
        </w:r>
      </w:hyperlink>
    </w:p>
    <w:p w:rsidR="00822CD3" w:rsidRPr="008517E7" w:rsidRDefault="00822CD3" w:rsidP="00822CD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4EA" w:rsidRPr="00D52E84" w:rsidRDefault="00822CD3" w:rsidP="000334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2CD3">
        <w:rPr>
          <w:rFonts w:ascii="Times New Roman" w:hAnsi="Times New Roman" w:cs="Times New Roman"/>
          <w:sz w:val="24"/>
          <w:szCs w:val="24"/>
        </w:rPr>
        <w:t xml:space="preserve">2. </w:t>
      </w:r>
      <w:r w:rsidR="000334EA" w:rsidRPr="00D52E84">
        <w:rPr>
          <w:rFonts w:ascii="Times New Roman" w:hAnsi="Times New Roman" w:cs="Times New Roman"/>
          <w:sz w:val="24"/>
          <w:szCs w:val="24"/>
        </w:rPr>
        <w:t xml:space="preserve">Контроль качества и ветеринарно-санитарная экспертиза сырья животного происхождения, кормов и лекарственных препаратов для 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животных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учебное пособие : [16+] / И. Р. Смирнова, В. П. Яремчук, Л. П. </w:t>
      </w:r>
      <w:proofErr w:type="spellStart"/>
      <w:r w:rsidR="000334EA" w:rsidRPr="00D52E84">
        <w:rPr>
          <w:rFonts w:ascii="Times New Roman" w:hAnsi="Times New Roman" w:cs="Times New Roman"/>
          <w:sz w:val="24"/>
          <w:szCs w:val="24"/>
        </w:rPr>
        <w:t>Сатюкова</w:t>
      </w:r>
      <w:proofErr w:type="spellEnd"/>
      <w:r w:rsidR="000334EA" w:rsidRPr="00D52E84">
        <w:rPr>
          <w:rFonts w:ascii="Times New Roman" w:hAnsi="Times New Roman" w:cs="Times New Roman"/>
          <w:sz w:val="24"/>
          <w:szCs w:val="24"/>
        </w:rPr>
        <w:t>, М. И. </w:t>
      </w:r>
      <w:proofErr w:type="spellStart"/>
      <w:r w:rsidR="000334EA" w:rsidRPr="00D52E84">
        <w:rPr>
          <w:rFonts w:ascii="Times New Roman" w:hAnsi="Times New Roman" w:cs="Times New Roman"/>
          <w:sz w:val="24"/>
          <w:szCs w:val="24"/>
        </w:rPr>
        <w:t>Шопинская</w:t>
      </w:r>
      <w:proofErr w:type="spellEnd"/>
      <w:r w:rsidR="000334EA" w:rsidRPr="00D52E84">
        <w:rPr>
          <w:rFonts w:ascii="Times New Roman" w:hAnsi="Times New Roman" w:cs="Times New Roman"/>
          <w:sz w:val="24"/>
          <w:szCs w:val="24"/>
        </w:rPr>
        <w:t>. – Санкт-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34EA" w:rsidRPr="00D52E84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, 2024. – 192 </w:t>
      </w:r>
      <w:proofErr w:type="gramStart"/>
      <w:r w:rsidR="000334EA" w:rsidRPr="00D52E84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="000334EA" w:rsidRPr="00D52E84">
        <w:rPr>
          <w:rFonts w:ascii="Times New Roman" w:hAnsi="Times New Roman" w:cs="Times New Roman"/>
          <w:sz w:val="24"/>
          <w:szCs w:val="24"/>
        </w:rPr>
        <w:t xml:space="preserve"> ил., табл. – Режим доступа: по подписке. – URL: </w:t>
      </w:r>
      <w:hyperlink r:id="rId11" w:history="1">
        <w:r w:rsidR="000334EA"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https://biblioclub.ru/index.php?page=book&amp;id=718363</w:t>
        </w:r>
      </w:hyperlink>
    </w:p>
    <w:p w:rsidR="00822CD3" w:rsidRDefault="00822CD3" w:rsidP="00822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2CD3" w:rsidRPr="004140A6" w:rsidRDefault="00822CD3" w:rsidP="00822C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822CD3" w:rsidRPr="00FF40EA" w:rsidRDefault="00822CD3" w:rsidP="00822CD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2CD3" w:rsidRPr="00FF40EA" w:rsidRDefault="00822CD3" w:rsidP="00822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6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822CD3" w:rsidRDefault="00822CD3" w:rsidP="00822C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263E" w:rsidRPr="001C1167" w:rsidRDefault="00822CD3" w:rsidP="001C11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  <w:bookmarkStart w:id="2" w:name="_GoBack"/>
      <w:bookmarkEnd w:id="2"/>
    </w:p>
    <w:sectPr w:rsidR="00B3263E" w:rsidRPr="001C1167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2CD3"/>
    <w:rsid w:val="000334EA"/>
    <w:rsid w:val="001C1167"/>
    <w:rsid w:val="003B4A3B"/>
    <w:rsid w:val="00542AEE"/>
    <w:rsid w:val="00822CD3"/>
    <w:rsid w:val="00B3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6CD33"/>
  <w15:docId w15:val="{D23EAFA6-CF7B-45BD-B209-D2368211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CD3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822CD3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822CD3"/>
  </w:style>
  <w:style w:type="paragraph" w:styleId="a6">
    <w:name w:val="Balloon Text"/>
    <w:basedOn w:val="a"/>
    <w:link w:val="a7"/>
    <w:uiPriority w:val="99"/>
    <w:semiHidden/>
    <w:unhideWhenUsed/>
    <w:rsid w:val="00822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2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biblioclub.ru/index.php?page=book&amp;id=71836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biblioclub.ru/index.php?page=book&amp;id=71833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4</cp:revision>
  <dcterms:created xsi:type="dcterms:W3CDTF">2026-06-19T08:12:00Z</dcterms:created>
  <dcterms:modified xsi:type="dcterms:W3CDTF">2026-06-19T12:33:00Z</dcterms:modified>
</cp:coreProperties>
</file>